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E9FD" w14:textId="529A186B" w:rsidR="004028BE" w:rsidRDefault="00FF53A4" w:rsidP="00FF53A4">
      <w:pPr>
        <w:jc w:val="center"/>
        <w:rPr>
          <w:sz w:val="36"/>
          <w:szCs w:val="36"/>
        </w:rPr>
      </w:pPr>
      <w:r w:rsidRPr="00FF53A4">
        <w:rPr>
          <w:rFonts w:hint="eastAsia"/>
          <w:sz w:val="36"/>
          <w:szCs w:val="36"/>
        </w:rPr>
        <w:t>新竹市立三民國中</w:t>
      </w:r>
      <w:r w:rsidRPr="00FF53A4">
        <w:rPr>
          <w:rFonts w:ascii="Times New Roman" w:hAnsi="Times New Roman" w:cs="Times New Roman"/>
          <w:sz w:val="36"/>
          <w:szCs w:val="36"/>
        </w:rPr>
        <w:t>11</w:t>
      </w:r>
      <w:r w:rsidR="00BC72EE">
        <w:rPr>
          <w:rFonts w:ascii="Times New Roman" w:hAnsi="Times New Roman" w:cs="Times New Roman" w:hint="eastAsia"/>
          <w:sz w:val="36"/>
          <w:szCs w:val="36"/>
        </w:rPr>
        <w:t>4</w:t>
      </w:r>
      <w:r w:rsidRPr="00FF53A4">
        <w:rPr>
          <w:rFonts w:hint="eastAsia"/>
          <w:sz w:val="36"/>
          <w:szCs w:val="36"/>
        </w:rPr>
        <w:t>學年度七年級生物科寒假作業</w:t>
      </w:r>
    </w:p>
    <w:p w14:paraId="390CCB7A" w14:textId="118FB966" w:rsidR="00FF53A4" w:rsidRPr="00FF53A4" w:rsidRDefault="00FF53A4" w:rsidP="00FF53A4">
      <w:pPr>
        <w:jc w:val="center"/>
        <w:rPr>
          <w:sz w:val="32"/>
          <w:szCs w:val="32"/>
        </w:rPr>
      </w:pPr>
      <w:proofErr w:type="gramStart"/>
      <w:r w:rsidRPr="00FF53A4">
        <w:rPr>
          <w:rFonts w:ascii="Times New Roman" w:eastAsia="新細明體" w:hAnsi="Times New Roman" w:cs="Times New Roman" w:hint="eastAsia"/>
          <w:sz w:val="32"/>
          <w:szCs w:val="32"/>
        </w:rPr>
        <w:t>手繪翻頁</w:t>
      </w:r>
      <w:proofErr w:type="gramEnd"/>
      <w:r w:rsidRPr="00FF53A4">
        <w:rPr>
          <w:rFonts w:ascii="Times New Roman" w:eastAsia="新細明體" w:hAnsi="Times New Roman" w:cs="Times New Roman" w:hint="eastAsia"/>
          <w:sz w:val="32"/>
          <w:szCs w:val="32"/>
        </w:rPr>
        <w:t>動畫書</w:t>
      </w:r>
    </w:p>
    <w:p w14:paraId="49FE888A" w14:textId="77777777" w:rsidR="00404214" w:rsidRPr="00FF53A4" w:rsidRDefault="006E38E8" w:rsidP="00404214">
      <w:pPr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</w:pPr>
      <w:r>
        <w:rPr>
          <w:rFonts w:ascii="Times New Roman" w:eastAsia="新細明體" w:hAnsi="Times New Roman" w:cs="Times New Roman" w:hint="eastAsia"/>
          <w:color w:val="4D5156"/>
          <w:szCs w:val="24"/>
          <w:shd w:val="clear" w:color="auto" w:fill="FFFFFF"/>
        </w:rPr>
        <w:t xml:space="preserve">    </w:t>
      </w:r>
      <w:r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視覺</w:t>
      </w:r>
      <w:proofErr w:type="gramStart"/>
      <w:r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暫留也稱為</w:t>
      </w:r>
      <w:proofErr w:type="gramEnd"/>
      <w:r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正片後像，</w:t>
      </w:r>
      <w:r w:rsidRPr="00FF53A4">
        <w:rPr>
          <w:rFonts w:ascii="Times New Roman" w:eastAsia="新細明體" w:hAnsi="Times New Roman" w:cs="Times New Roman"/>
          <w:sz w:val="26"/>
          <w:szCs w:val="26"/>
        </w:rPr>
        <w:t>人的眼睛對一物像的保留時問，較該像實際停留時間略長的一種生理現象。</w:t>
      </w:r>
      <w:r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原因是由視神經的反應速度造成的，</w:t>
      </w:r>
      <w:r w:rsidR="00404214" w:rsidRPr="00FF53A4">
        <w:rPr>
          <w:rFonts w:ascii="Times New Roman" w:eastAsia="新細明體" w:hAnsi="Times New Roman" w:cs="Times New Roman" w:hint="eastAsia"/>
          <w:color w:val="4D5156"/>
          <w:sz w:val="26"/>
          <w:szCs w:val="26"/>
          <w:shd w:val="clear" w:color="auto" w:fill="FFFFFF"/>
        </w:rPr>
        <w:t>速率</w:t>
      </w:r>
      <w:r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約</w:t>
      </w:r>
      <w:r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1/16</w:t>
      </w:r>
      <w:r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秒，不同頻率的光</w:t>
      </w:r>
      <w:r w:rsidR="00404214" w:rsidRPr="00FF53A4">
        <w:rPr>
          <w:rFonts w:ascii="Times New Roman" w:eastAsia="新細明體" w:hAnsi="Times New Roman" w:cs="Times New Roman" w:hint="eastAsia"/>
          <w:color w:val="4D5156"/>
          <w:sz w:val="26"/>
          <w:szCs w:val="26"/>
          <w:shd w:val="clear" w:color="auto" w:fill="FFFFFF"/>
        </w:rPr>
        <w:t>會</w:t>
      </w:r>
      <w:r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有不同的暫留時間。</w:t>
      </w:r>
    </w:p>
    <w:p w14:paraId="3EE2A627" w14:textId="0FA99265" w:rsidR="006E38E8" w:rsidRPr="00FF53A4" w:rsidRDefault="00404214">
      <w:pPr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</w:pPr>
      <w:r w:rsidRPr="00FF53A4">
        <w:rPr>
          <w:rFonts w:ascii="Times New Roman" w:eastAsia="新細明體" w:hAnsi="Times New Roman" w:cs="Times New Roman" w:hint="eastAsia"/>
          <w:color w:val="4D5156"/>
          <w:sz w:val="26"/>
          <w:szCs w:val="26"/>
          <w:shd w:val="clear" w:color="auto" w:fill="FFFFFF"/>
        </w:rPr>
        <w:t xml:space="preserve">    </w:t>
      </w:r>
      <w:r w:rsidRPr="00FF53A4">
        <w:rPr>
          <w:rFonts w:ascii="Times New Roman" w:eastAsia="新細明體" w:hAnsi="Times New Roman" w:cs="Times New Roman"/>
          <w:sz w:val="26"/>
          <w:szCs w:val="26"/>
        </w:rPr>
        <w:t>視覺暫留現象，使快速放映的一張張照片（畫面）合為一體，看起來就像是一個連續的單一影像，如此，「活動影像」（電影）的幻覺始有存在的可能。</w:t>
      </w:r>
      <w:r w:rsidR="006E38E8"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現代影視、動畫等視覺媒體製作和傳播的根據。比如：我們日常使用的日光燈每秒大約熄滅</w:t>
      </w:r>
      <w:r w:rsidR="006E38E8"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100</w:t>
      </w:r>
      <w:r w:rsidR="006E38E8"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餘次，但我們基本感覺不到日光燈的閃動。這都是因為視覺暫留的作用。所以，要達成最基本的視覺暫留效果至少需要</w:t>
      </w:r>
      <w:r w:rsidR="006E38E8"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10fps</w:t>
      </w:r>
      <w:proofErr w:type="gramStart"/>
      <w:r w:rsidR="006E38E8"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（</w:t>
      </w:r>
      <w:proofErr w:type="gramEnd"/>
      <w:r w:rsidR="006E38E8" w:rsidRPr="00FF53A4">
        <w:rPr>
          <w:rFonts w:ascii="Times New Roman" w:eastAsia="新細明體" w:hAnsi="Times New Roman" w:cs="Times New Roman" w:hint="eastAsia"/>
          <w:color w:val="4D5156"/>
          <w:sz w:val="26"/>
          <w:szCs w:val="26"/>
          <w:shd w:val="clear" w:color="auto" w:fill="FFFFFF"/>
        </w:rPr>
        <w:t>畫面速率：每秒</w:t>
      </w:r>
      <w:proofErr w:type="gramStart"/>
      <w:r w:rsidR="006E38E8" w:rsidRPr="00FF53A4">
        <w:rPr>
          <w:rFonts w:ascii="Times New Roman" w:eastAsia="新細明體" w:hAnsi="Times New Roman" w:cs="Times New Roman" w:hint="eastAsia"/>
          <w:color w:val="4D5156"/>
          <w:sz w:val="26"/>
          <w:szCs w:val="26"/>
          <w:shd w:val="clear" w:color="auto" w:fill="FFFFFF"/>
        </w:rPr>
        <w:t>顯示影格數</w:t>
      </w:r>
      <w:r w:rsidR="006E38E8"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）</w:t>
      </w:r>
      <w:proofErr w:type="gramEnd"/>
      <w:r w:rsidR="006E38E8" w:rsidRPr="00FF53A4">
        <w:rPr>
          <w:rFonts w:ascii="Times New Roman" w:eastAsia="新細明體" w:hAnsi="Times New Roman" w:cs="Times New Roman"/>
          <w:color w:val="4D5156"/>
          <w:sz w:val="26"/>
          <w:szCs w:val="26"/>
          <w:shd w:val="clear" w:color="auto" w:fill="FFFFFF"/>
        </w:rPr>
        <w:t>。</w:t>
      </w:r>
    </w:p>
    <w:p w14:paraId="4D9B8CB6" w14:textId="36671CD7" w:rsidR="00404214" w:rsidRPr="00FF53A4" w:rsidRDefault="00404214">
      <w:pPr>
        <w:rPr>
          <w:rFonts w:ascii="Times New Roman" w:eastAsia="新細明體" w:hAnsi="Times New Roman" w:cs="Times New Roman"/>
          <w:sz w:val="26"/>
          <w:szCs w:val="26"/>
        </w:rPr>
      </w:pPr>
    </w:p>
    <w:p w14:paraId="52267031" w14:textId="115200D1" w:rsidR="00FF53A4" w:rsidRDefault="00FF53A4">
      <w:pPr>
        <w:rPr>
          <w:rFonts w:ascii="新細明體" w:eastAsia="新細明體" w:hAnsi="新細明體" w:cs="Times New Roman"/>
          <w:sz w:val="26"/>
          <w:szCs w:val="26"/>
        </w:rPr>
      </w:pPr>
      <w:r>
        <w:rPr>
          <w:rFonts w:ascii="新細明體" w:eastAsia="新細明體" w:hAnsi="新細明體" w:cs="Times New Roman" w:hint="eastAsia"/>
          <w:sz w:val="26"/>
          <w:szCs w:val="26"/>
        </w:rPr>
        <w:t>【製作方法】</w:t>
      </w:r>
    </w:p>
    <w:p w14:paraId="337AC9EA" w14:textId="04D0027E" w:rsidR="0024723F" w:rsidRPr="0024723F" w:rsidRDefault="00FF53A4" w:rsidP="0024723F">
      <w:pPr>
        <w:pStyle w:val="a5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 w:val="26"/>
          <w:szCs w:val="26"/>
        </w:rPr>
      </w:pP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準備一本</w:t>
      </w:r>
      <w:r w:rsidR="00404214" w:rsidRPr="0024723F">
        <w:rPr>
          <w:rFonts w:ascii="Times New Roman" w:eastAsia="新細明體" w:hAnsi="Times New Roman" w:cs="Times New Roman" w:hint="eastAsia"/>
          <w:sz w:val="26"/>
          <w:szCs w:val="26"/>
        </w:rPr>
        <w:t>便利貼</w:t>
      </w: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 xml:space="preserve"> </w:t>
      </w:r>
      <w:r w:rsidR="00404214" w:rsidRPr="0024723F">
        <w:rPr>
          <w:rFonts w:ascii="Times New Roman" w:eastAsia="新細明體" w:hAnsi="Times New Roman" w:cs="Times New Roman" w:hint="eastAsia"/>
          <w:sz w:val="26"/>
          <w:szCs w:val="26"/>
        </w:rPr>
        <w:t>(</w:t>
      </w:r>
      <w:r w:rsidR="00404214" w:rsidRPr="0024723F">
        <w:rPr>
          <w:rFonts w:ascii="Times New Roman" w:eastAsia="新細明體" w:hAnsi="Times New Roman" w:cs="Times New Roman" w:hint="eastAsia"/>
          <w:sz w:val="26"/>
          <w:szCs w:val="26"/>
        </w:rPr>
        <w:t>尺寸：</w:t>
      </w:r>
      <w:r w:rsidR="00404214" w:rsidRPr="0024723F">
        <w:rPr>
          <w:rFonts w:ascii="Times New Roman" w:eastAsia="新細明體" w:hAnsi="Times New Roman" w:cs="Times New Roman" w:hint="eastAsia"/>
          <w:sz w:val="26"/>
          <w:szCs w:val="26"/>
        </w:rPr>
        <w:t xml:space="preserve">7.5cm * 7.5cm </w:t>
      </w:r>
      <w:r w:rsidR="00404214" w:rsidRPr="0024723F">
        <w:rPr>
          <w:rFonts w:ascii="Times New Roman" w:eastAsia="新細明體" w:hAnsi="Times New Roman" w:cs="Times New Roman" w:hint="eastAsia"/>
          <w:sz w:val="26"/>
          <w:szCs w:val="26"/>
        </w:rPr>
        <w:t>以上者</w:t>
      </w:r>
      <w:r w:rsidR="00404214" w:rsidRPr="0024723F">
        <w:rPr>
          <w:rFonts w:ascii="Times New Roman" w:eastAsia="新細明體" w:hAnsi="Times New Roman" w:cs="Times New Roman" w:hint="eastAsia"/>
          <w:sz w:val="26"/>
          <w:szCs w:val="26"/>
        </w:rPr>
        <w:t>)</w:t>
      </w: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 xml:space="preserve"> </w:t>
      </w:r>
      <w:r w:rsidR="0024723F">
        <w:rPr>
          <w:rFonts w:ascii="Times New Roman" w:eastAsia="新細明體" w:hAnsi="Times New Roman" w:cs="Times New Roman" w:hint="eastAsia"/>
          <w:sz w:val="26"/>
          <w:szCs w:val="26"/>
        </w:rPr>
        <w:t>。</w:t>
      </w:r>
    </w:p>
    <w:p w14:paraId="2F0A67A4" w14:textId="48E1BA1D" w:rsidR="0024723F" w:rsidRDefault="00404214" w:rsidP="0024723F">
      <w:pPr>
        <w:pStyle w:val="a5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 w:val="26"/>
          <w:szCs w:val="26"/>
        </w:rPr>
      </w:pP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紙面上的左下角或</w:t>
      </w:r>
      <w:proofErr w:type="gramStart"/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右下角畫上</w:t>
      </w:r>
      <w:proofErr w:type="gramEnd"/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你</w:t>
      </w:r>
      <w:r w:rsidR="0024723F">
        <w:rPr>
          <w:rFonts w:ascii="Times New Roman" w:eastAsia="新細明體" w:hAnsi="Times New Roman" w:cs="Times New Roman" w:hint="eastAsia"/>
          <w:sz w:val="26"/>
          <w:szCs w:val="26"/>
        </w:rPr>
        <w:t>設計</w:t>
      </w: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的主題人物</w:t>
      </w:r>
      <w:r w:rsidR="0024723F">
        <w:rPr>
          <w:rFonts w:ascii="Times New Roman" w:eastAsia="新細明體" w:hAnsi="Times New Roman" w:cs="Times New Roman" w:hint="eastAsia"/>
          <w:sz w:val="26"/>
          <w:szCs w:val="26"/>
        </w:rPr>
        <w:t>。</w:t>
      </w:r>
    </w:p>
    <w:p w14:paraId="33D1413D" w14:textId="3C012430" w:rsidR="0024723F" w:rsidRDefault="00404214" w:rsidP="0024723F">
      <w:pPr>
        <w:pStyle w:val="a5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 w:val="26"/>
          <w:szCs w:val="26"/>
        </w:rPr>
      </w:pP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每一張的主題人物</w:t>
      </w:r>
      <w:r w:rsidR="00FF53A4" w:rsidRPr="0024723F">
        <w:rPr>
          <w:rFonts w:ascii="Times New Roman" w:eastAsia="新細明體" w:hAnsi="Times New Roman" w:cs="Times New Roman" w:hint="eastAsia"/>
          <w:sz w:val="26"/>
          <w:szCs w:val="26"/>
        </w:rPr>
        <w:t>須調整</w:t>
      </w: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些微的差距動作</w:t>
      </w:r>
      <w:r w:rsidR="0024723F">
        <w:rPr>
          <w:rFonts w:ascii="Times New Roman" w:eastAsia="新細明體" w:hAnsi="Times New Roman" w:cs="Times New Roman" w:hint="eastAsia"/>
          <w:sz w:val="26"/>
          <w:szCs w:val="26"/>
        </w:rPr>
        <w:t>。</w:t>
      </w:r>
    </w:p>
    <w:p w14:paraId="0516A1C7" w14:textId="22476902" w:rsidR="0024723F" w:rsidRDefault="00FF53A4" w:rsidP="0024723F">
      <w:pPr>
        <w:pStyle w:val="a5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 w:val="26"/>
          <w:szCs w:val="26"/>
        </w:rPr>
      </w:pP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繪製紙張數</w:t>
      </w:r>
      <w:proofErr w:type="gramStart"/>
      <w:r w:rsidR="0024723F" w:rsidRPr="0024723F">
        <w:rPr>
          <w:rFonts w:ascii="新細明體" w:eastAsia="新細明體" w:hAnsi="新細明體" w:cs="Times New Roman" w:hint="eastAsia"/>
          <w:b/>
          <w:bCs/>
          <w:sz w:val="26"/>
          <w:szCs w:val="26"/>
          <w:u w:val="wave"/>
        </w:rPr>
        <w:t>≧</w:t>
      </w:r>
      <w:proofErr w:type="gramEnd"/>
      <w:r w:rsidR="0024723F" w:rsidRPr="0024723F">
        <w:rPr>
          <w:rFonts w:ascii="Times New Roman" w:eastAsia="新細明體" w:hAnsi="Times New Roman" w:cs="Times New Roman"/>
          <w:b/>
          <w:bCs/>
          <w:sz w:val="26"/>
          <w:szCs w:val="26"/>
          <w:u w:val="wave"/>
        </w:rPr>
        <w:t>30</w:t>
      </w:r>
      <w:r w:rsidR="00404214" w:rsidRPr="0024723F">
        <w:rPr>
          <w:rFonts w:ascii="Times New Roman" w:eastAsia="新細明體" w:hAnsi="Times New Roman" w:cs="Times New Roman" w:hint="eastAsia"/>
          <w:sz w:val="26"/>
          <w:szCs w:val="26"/>
          <w:u w:val="wave"/>
        </w:rPr>
        <w:t>張</w:t>
      </w:r>
      <w:r w:rsidR="0024723F">
        <w:rPr>
          <w:rFonts w:ascii="Times New Roman" w:eastAsia="新細明體" w:hAnsi="Times New Roman" w:cs="Times New Roman" w:hint="eastAsia"/>
          <w:sz w:val="26"/>
          <w:szCs w:val="26"/>
        </w:rPr>
        <w:t>，最後一張紙的背面寫上班級、座號、姓名。</w:t>
      </w:r>
    </w:p>
    <w:p w14:paraId="43C4B273" w14:textId="17FF416A" w:rsidR="0024723F" w:rsidRDefault="00FF53A4" w:rsidP="0024723F">
      <w:pPr>
        <w:pStyle w:val="a5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 w:val="26"/>
          <w:szCs w:val="26"/>
        </w:rPr>
      </w:pP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快速翻動</w:t>
      </w:r>
      <w:r w:rsidR="0024723F">
        <w:rPr>
          <w:rFonts w:ascii="Times New Roman" w:eastAsia="新細明體" w:hAnsi="Times New Roman" w:cs="Times New Roman" w:hint="eastAsia"/>
          <w:sz w:val="26"/>
          <w:szCs w:val="26"/>
        </w:rPr>
        <w:t>紙張。</w:t>
      </w:r>
    </w:p>
    <w:p w14:paraId="2CCA28BE" w14:textId="367D50CE" w:rsidR="00404214" w:rsidRDefault="00FF53A4" w:rsidP="0024723F">
      <w:pPr>
        <w:pStyle w:val="a5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 w:val="26"/>
          <w:szCs w:val="26"/>
        </w:rPr>
      </w:pP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完</w:t>
      </w:r>
      <w:r w:rsidR="0024723F">
        <w:rPr>
          <w:rFonts w:ascii="Times New Roman" w:eastAsia="新細明體" w:hAnsi="Times New Roman" w:cs="Times New Roman" w:hint="eastAsia"/>
          <w:sz w:val="26"/>
          <w:szCs w:val="26"/>
        </w:rPr>
        <w:t>成</w:t>
      </w:r>
      <w:proofErr w:type="gramStart"/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手繪翻頁</w:t>
      </w:r>
      <w:proofErr w:type="gramEnd"/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動畫書</w:t>
      </w:r>
      <w:r w:rsidR="0024723F">
        <w:rPr>
          <w:rFonts w:ascii="Times New Roman" w:eastAsia="新細明體" w:hAnsi="Times New Roman" w:cs="Times New Roman" w:hint="eastAsia"/>
          <w:sz w:val="26"/>
          <w:szCs w:val="26"/>
        </w:rPr>
        <w:t xml:space="preserve"> </w:t>
      </w: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(</w:t>
      </w:r>
      <w:r w:rsidR="0024723F">
        <w:rPr>
          <w:rFonts w:ascii="Times New Roman" w:eastAsia="新細明體" w:hAnsi="Times New Roman" w:cs="Times New Roman" w:hint="eastAsia"/>
          <w:sz w:val="26"/>
          <w:szCs w:val="26"/>
        </w:rPr>
        <w:t>你的</w:t>
      </w: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個人</w:t>
      </w:r>
      <w:r w:rsidR="0024723F">
        <w:rPr>
          <w:rFonts w:ascii="Times New Roman" w:eastAsia="新細明體" w:hAnsi="Times New Roman" w:cs="Times New Roman" w:hint="eastAsia"/>
          <w:sz w:val="26"/>
          <w:szCs w:val="26"/>
        </w:rPr>
        <w:t>專屬</w:t>
      </w: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便利貼</w:t>
      </w: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)</w:t>
      </w:r>
      <w:r w:rsidRPr="0024723F">
        <w:rPr>
          <w:rFonts w:ascii="Times New Roman" w:eastAsia="新細明體" w:hAnsi="Times New Roman" w:cs="Times New Roman" w:hint="eastAsia"/>
          <w:sz w:val="26"/>
          <w:szCs w:val="26"/>
        </w:rPr>
        <w:t>。</w:t>
      </w:r>
    </w:p>
    <w:p w14:paraId="2CCCCB3A" w14:textId="479D32D5" w:rsidR="0024723F" w:rsidRDefault="0024723F" w:rsidP="0024723F">
      <w:pPr>
        <w:pStyle w:val="a5"/>
        <w:ind w:leftChars="0" w:left="360"/>
        <w:rPr>
          <w:rFonts w:ascii="Times New Roman" w:eastAsia="新細明體" w:hAnsi="Times New Roman" w:cs="Times New Roman"/>
          <w:sz w:val="26"/>
          <w:szCs w:val="26"/>
        </w:rPr>
      </w:pPr>
    </w:p>
    <w:p w14:paraId="74B3E925" w14:textId="2B6695ED" w:rsidR="0024723F" w:rsidRPr="00741B6A" w:rsidRDefault="00741B6A" w:rsidP="00741B6A">
      <w:pPr>
        <w:rPr>
          <w:rFonts w:ascii="Times New Roman" w:eastAsia="新細明體" w:hAnsi="Times New Roman" w:cs="Times New Roman"/>
          <w:sz w:val="26"/>
          <w:szCs w:val="26"/>
        </w:rPr>
      </w:pPr>
      <w:r w:rsidRPr="00741B6A">
        <w:rPr>
          <w:rFonts w:ascii="Times New Roman" w:eastAsia="新細明體" w:hAnsi="Times New Roman" w:cs="Times New Roman" w:hint="eastAsia"/>
          <w:sz w:val="26"/>
          <w:szCs w:val="26"/>
        </w:rPr>
        <w:t>參考影片：翻頁動畫汪</w:t>
      </w:r>
      <w:r>
        <w:rPr>
          <w:rFonts w:ascii="Times New Roman" w:eastAsia="新細明體" w:hAnsi="Times New Roman" w:cs="Times New Roman" w:hint="eastAsia"/>
          <w:sz w:val="26"/>
          <w:szCs w:val="26"/>
        </w:rPr>
        <w:t xml:space="preserve"> </w:t>
      </w:r>
      <w:r w:rsidR="009F529E" w:rsidRPr="00741B6A">
        <w:rPr>
          <w:rFonts w:ascii="Times New Roman" w:eastAsia="新細明體" w:hAnsi="Times New Roman" w:cs="Times New Roman"/>
          <w:sz w:val="26"/>
          <w:szCs w:val="26"/>
        </w:rPr>
        <w:t>https://www.youtube.com/watch?v=Khr6h7XTdYQ</w:t>
      </w:r>
    </w:p>
    <w:p w14:paraId="7D3836C5" w14:textId="709A2723" w:rsidR="0024723F" w:rsidRDefault="0024723F" w:rsidP="0024723F">
      <w:pPr>
        <w:pStyle w:val="a5"/>
        <w:ind w:leftChars="0" w:left="360"/>
        <w:rPr>
          <w:rFonts w:ascii="Times New Roman" w:eastAsia="新細明體" w:hAnsi="Times New Roman" w:cs="Times New Roman"/>
          <w:sz w:val="26"/>
          <w:szCs w:val="26"/>
        </w:rPr>
      </w:pPr>
    </w:p>
    <w:p w14:paraId="64DC686B" w14:textId="769EB0B4" w:rsidR="0024723F" w:rsidRDefault="0024723F" w:rsidP="0024723F">
      <w:pPr>
        <w:pStyle w:val="a5"/>
        <w:ind w:leftChars="0" w:left="360"/>
        <w:rPr>
          <w:rFonts w:ascii="Times New Roman" w:eastAsia="新細明體" w:hAnsi="Times New Roman" w:cs="Times New Roman"/>
          <w:sz w:val="26"/>
          <w:szCs w:val="26"/>
        </w:rPr>
      </w:pPr>
    </w:p>
    <w:p w14:paraId="6085911E" w14:textId="78953941" w:rsidR="0024723F" w:rsidRPr="0024723F" w:rsidRDefault="00FC3802" w:rsidP="0021371A">
      <w:pPr>
        <w:pStyle w:val="a5"/>
        <w:ind w:leftChars="-31" w:left="1" w:rightChars="-82" w:right="-197" w:hangingChars="29" w:hanging="75"/>
        <w:rPr>
          <w:rFonts w:ascii="Times New Roman" w:eastAsia="新細明體" w:hAnsi="Times New Roman" w:cs="Times New Roman"/>
          <w:sz w:val="26"/>
          <w:szCs w:val="26"/>
        </w:rPr>
      </w:pPr>
      <w:r>
        <w:rPr>
          <w:rFonts w:ascii="Times New Roman" w:eastAsia="新細明體" w:hAnsi="Times New Roman" w:cs="Times New Roman"/>
          <w:noProof/>
          <w:sz w:val="26"/>
          <w:szCs w:val="26"/>
        </w:rPr>
        <w:drawing>
          <wp:inline distT="0" distB="0" distL="0" distR="0" wp14:anchorId="7C02F1FF" wp14:editId="09CFFDC3">
            <wp:extent cx="1860550" cy="2012950"/>
            <wp:effectExtent l="0" t="0" r="635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01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050B">
        <w:rPr>
          <w:rFonts w:ascii="Times New Roman" w:eastAsia="新細明體" w:hAnsi="Times New Roman" w:cs="Times New Roman" w:hint="eastAsia"/>
          <w:sz w:val="26"/>
          <w:szCs w:val="26"/>
        </w:rPr>
        <w:t xml:space="preserve"> </w:t>
      </w:r>
      <w:r w:rsidR="00F72FE2">
        <w:rPr>
          <w:rFonts w:ascii="Times New Roman" w:eastAsia="新細明體" w:hAnsi="Times New Roman" w:cs="Times New Roman"/>
          <w:noProof/>
          <w:sz w:val="26"/>
          <w:szCs w:val="26"/>
        </w:rPr>
        <w:drawing>
          <wp:inline distT="0" distB="0" distL="0" distR="0" wp14:anchorId="6260408E" wp14:editId="7CA7A2F3">
            <wp:extent cx="1802134" cy="2012950"/>
            <wp:effectExtent l="0" t="0" r="762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96" cy="203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050B">
        <w:rPr>
          <w:rFonts w:ascii="Times New Roman" w:eastAsia="新細明體" w:hAnsi="Times New Roman" w:cs="Times New Roman" w:hint="eastAsia"/>
          <w:sz w:val="26"/>
          <w:szCs w:val="26"/>
        </w:rPr>
        <w:t xml:space="preserve"> </w:t>
      </w:r>
      <w:r w:rsidR="008B050B">
        <w:rPr>
          <w:rFonts w:ascii="Times New Roman" w:eastAsia="新細明體" w:hAnsi="Times New Roman" w:cs="Times New Roman"/>
          <w:noProof/>
          <w:sz w:val="26"/>
          <w:szCs w:val="26"/>
        </w:rPr>
        <w:drawing>
          <wp:inline distT="0" distB="0" distL="0" distR="0" wp14:anchorId="3BC8A4BC" wp14:editId="138B69E0">
            <wp:extent cx="1529715" cy="20383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25" cy="2078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723F" w:rsidRPr="0024723F" w:rsidSect="00FF53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83A48"/>
    <w:multiLevelType w:val="hybridMultilevel"/>
    <w:tmpl w:val="3AA404E4"/>
    <w:lvl w:ilvl="0" w:tplc="A7FAA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910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E8"/>
    <w:rsid w:val="000637AD"/>
    <w:rsid w:val="0021371A"/>
    <w:rsid w:val="0024723F"/>
    <w:rsid w:val="00280D83"/>
    <w:rsid w:val="004028BE"/>
    <w:rsid w:val="00404214"/>
    <w:rsid w:val="006E38E8"/>
    <w:rsid w:val="00741B6A"/>
    <w:rsid w:val="008B050B"/>
    <w:rsid w:val="009835FF"/>
    <w:rsid w:val="009F529E"/>
    <w:rsid w:val="00BC72EE"/>
    <w:rsid w:val="00F72FE2"/>
    <w:rsid w:val="00FC3802"/>
    <w:rsid w:val="00FD3D1F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4581"/>
  <w15:chartTrackingRefBased/>
  <w15:docId w15:val="{390208AA-4AAA-4BC2-BC59-6FFB1C20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8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38E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72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Tsuiyun</dc:creator>
  <cp:keywords/>
  <dc:description/>
  <cp:lastModifiedBy>吳昌諭</cp:lastModifiedBy>
  <cp:revision>3</cp:revision>
  <cp:lastPrinted>2026-01-09T01:01:00Z</cp:lastPrinted>
  <dcterms:created xsi:type="dcterms:W3CDTF">2024-01-08T07:00:00Z</dcterms:created>
  <dcterms:modified xsi:type="dcterms:W3CDTF">2026-01-09T01:01:00Z</dcterms:modified>
</cp:coreProperties>
</file>